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06913" w:rsidRDefault="00925C1E">
      <w:pPr>
        <w:widowControl w:val="0"/>
        <w:spacing w:before="38"/>
        <w:rPr>
          <w:b/>
        </w:rPr>
      </w:pPr>
      <w:r>
        <w:rPr>
          <w:b/>
        </w:rPr>
        <w:t>LiveWell Douglas County Executive Director</w:t>
      </w:r>
    </w:p>
    <w:p w14:paraId="00000002" w14:textId="77777777" w:rsidR="00D06913" w:rsidRDefault="00925C1E">
      <w:pPr>
        <w:widowControl w:val="0"/>
        <w:spacing w:before="38"/>
        <w:rPr>
          <w:b/>
        </w:rPr>
      </w:pPr>
      <w:r>
        <w:rPr>
          <w:b/>
        </w:rPr>
        <w:t>Position Description - DRAFT</w:t>
      </w:r>
    </w:p>
    <w:p w14:paraId="00000003" w14:textId="10CEBA43" w:rsidR="00D06913" w:rsidRDefault="00B74D40">
      <w:pPr>
        <w:widowControl w:val="0"/>
        <w:spacing w:before="38"/>
        <w:rPr>
          <w:b/>
        </w:rPr>
      </w:pPr>
      <w:r>
        <w:rPr>
          <w:b/>
        </w:rPr>
        <w:t>May 14</w:t>
      </w:r>
      <w:r w:rsidR="00925C1E">
        <w:rPr>
          <w:b/>
        </w:rPr>
        <w:t>, 2019</w:t>
      </w:r>
    </w:p>
    <w:p w14:paraId="00000004" w14:textId="77777777" w:rsidR="00D06913" w:rsidRDefault="00D06913">
      <w:pPr>
        <w:widowControl w:val="0"/>
        <w:spacing w:before="38"/>
      </w:pPr>
    </w:p>
    <w:p w14:paraId="00000005" w14:textId="7EA05393" w:rsidR="00D06913" w:rsidRDefault="00925C1E">
      <w:pPr>
        <w:widowControl w:val="0"/>
        <w:spacing w:before="38"/>
      </w:pPr>
      <w:r>
        <w:t xml:space="preserve">LiveWell Douglas County seeks an Executive Director to provide cohesive leadership and backbone support for this community coalition. </w:t>
      </w:r>
      <w:r>
        <w:rPr>
          <w:highlight w:val="white"/>
        </w:rPr>
        <w:t>Th</w:t>
      </w:r>
      <w:r w:rsidR="006F3E04">
        <w:rPr>
          <w:highlight w:val="white"/>
        </w:rPr>
        <w:t xml:space="preserve">is </w:t>
      </w:r>
      <w:bookmarkStart w:id="0" w:name="_GoBack"/>
      <w:bookmarkEnd w:id="0"/>
      <w:r>
        <w:rPr>
          <w:highlight w:val="white"/>
        </w:rPr>
        <w:t xml:space="preserve">position will be responsible for building and maintaining community partnerships while supporting the core functions of the coalition.  </w:t>
      </w:r>
      <w:r>
        <w:t xml:space="preserve">The successful candidate will be an entrepreneurial, detail-oriented individual with a shared passion for our mission: </w:t>
      </w:r>
      <w:r>
        <w:rPr>
          <w:highlight w:val="white"/>
        </w:rPr>
        <w:t xml:space="preserve">Leading a movement to build communities that support the health and well-being of all. </w:t>
      </w:r>
      <w:r w:rsidR="004811B2">
        <w:t xml:space="preserve">This position will be full-time, permanent, subject to </w:t>
      </w:r>
      <w:r w:rsidR="00C40546">
        <w:t xml:space="preserve">continued funding, and </w:t>
      </w:r>
      <w:r w:rsidR="004811B2">
        <w:t xml:space="preserve">will be housed at </w:t>
      </w:r>
      <w:r w:rsidR="006F3E04">
        <w:t>K-State Research and Extension – Douglas County</w:t>
      </w:r>
      <w:r w:rsidR="00C40546">
        <w:t xml:space="preserve">This position will report to the </w:t>
      </w:r>
      <w:r w:rsidR="000E7599">
        <w:t xml:space="preserve">LiveWell Douglas County Leadership Team. </w:t>
      </w:r>
      <w:r w:rsidR="003461EB">
        <w:t xml:space="preserve">This position necessitates </w:t>
      </w:r>
      <w:r w:rsidR="00273772">
        <w:t>the</w:t>
      </w:r>
      <w:r w:rsidR="003461EB">
        <w:t xml:space="preserve"> ability to work a flexible schedule, including some evening and weekends. </w:t>
      </w:r>
    </w:p>
    <w:p w14:paraId="00000006" w14:textId="77777777" w:rsidR="00D06913" w:rsidRDefault="00D06913">
      <w:pPr>
        <w:widowControl w:val="0"/>
        <w:spacing w:before="38"/>
      </w:pPr>
    </w:p>
    <w:p w14:paraId="00000007" w14:textId="77777777" w:rsidR="00D06913" w:rsidRDefault="00925C1E">
      <w:pPr>
        <w:widowControl w:val="0"/>
        <w:spacing w:before="38"/>
      </w:pPr>
      <w:r>
        <w:rPr>
          <w:b/>
        </w:rPr>
        <w:t xml:space="preserve">Responsibilities: </w:t>
      </w:r>
      <w:r>
        <w:t>Working in concert with the LiveWell Executive Committee and Leadership Team, the Executive Director will be responsible for the following:</w:t>
      </w:r>
    </w:p>
    <w:p w14:paraId="00000008" w14:textId="77777777" w:rsidR="00D06913" w:rsidRDefault="00D06913">
      <w:pPr>
        <w:widowControl w:val="0"/>
        <w:spacing w:before="38"/>
      </w:pPr>
    </w:p>
    <w:p w14:paraId="00000009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>Budgeting and Financial Management</w:t>
      </w:r>
    </w:p>
    <w:p w14:paraId="2BB15F8C" w14:textId="77777777" w:rsidR="005B2667" w:rsidRDefault="005B2667" w:rsidP="005B2667">
      <w:pPr>
        <w:widowControl w:val="0"/>
        <w:numPr>
          <w:ilvl w:val="0"/>
          <w:numId w:val="4"/>
        </w:numPr>
      </w:pPr>
      <w:r>
        <w:t>Grant writing and fundraising: Pursue external funding sources through grant-writing and partnership development to support activities of the coalition and individual work groups. Coordinate public fundraising campaigns as needed.</w:t>
      </w:r>
    </w:p>
    <w:p w14:paraId="0000000A" w14:textId="658E2A23" w:rsidR="00D06913" w:rsidRDefault="00925C1E">
      <w:pPr>
        <w:widowControl w:val="0"/>
        <w:numPr>
          <w:ilvl w:val="0"/>
          <w:numId w:val="4"/>
        </w:numPr>
        <w:spacing w:before="38"/>
      </w:pPr>
      <w:r>
        <w:t xml:space="preserve">Budgeting: Develop an annual budget for coalition expenses. Prepare budget reports for Executive Committee and Leadership Team meetings. Coordinate with fiscal agents to ensure approved payments are made to vendors. </w:t>
      </w:r>
    </w:p>
    <w:p w14:paraId="0000000C" w14:textId="77777777" w:rsidR="00D06913" w:rsidRDefault="00925C1E">
      <w:pPr>
        <w:widowControl w:val="0"/>
        <w:numPr>
          <w:ilvl w:val="0"/>
          <w:numId w:val="4"/>
        </w:numPr>
      </w:pPr>
      <w:r>
        <w:t>Grant and financial reporting: Complete all reporting requirements for grants and gifts. Prepare annual report for the Executive Committee and Leadership Team.</w:t>
      </w:r>
    </w:p>
    <w:p w14:paraId="0000000D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 xml:space="preserve">Public Communications </w:t>
      </w:r>
    </w:p>
    <w:p w14:paraId="0000000E" w14:textId="77777777" w:rsidR="00D06913" w:rsidRDefault="00925C1E">
      <w:pPr>
        <w:widowControl w:val="0"/>
        <w:numPr>
          <w:ilvl w:val="0"/>
          <w:numId w:val="2"/>
        </w:numPr>
        <w:spacing w:before="38"/>
      </w:pPr>
      <w:r>
        <w:t>Media representative: Serve as the public face of LiveWell Douglas County. Interact with local media and community partners. Coordinate with Lawrence-Douglas County Health Department on distributed media, including providing content for newsletter and social media platforms.</w:t>
      </w:r>
    </w:p>
    <w:p w14:paraId="0000000F" w14:textId="77777777" w:rsidR="00D06913" w:rsidRDefault="00925C1E">
      <w:pPr>
        <w:widowControl w:val="0"/>
        <w:numPr>
          <w:ilvl w:val="0"/>
          <w:numId w:val="2"/>
        </w:numPr>
      </w:pPr>
      <w:r>
        <w:t>Community partnerships: Develop and maintain relationships with community partners, including businesses, non-profit organizations, local governments, and community members. Stay apprised of related projects in the community to identify potential collaborations and opportunities for cross-promotion.</w:t>
      </w:r>
    </w:p>
    <w:p w14:paraId="00000010" w14:textId="77777777" w:rsidR="00D06913" w:rsidRDefault="00925C1E">
      <w:pPr>
        <w:widowControl w:val="0"/>
        <w:numPr>
          <w:ilvl w:val="0"/>
          <w:numId w:val="2"/>
        </w:numPr>
      </w:pPr>
      <w:r>
        <w:t xml:space="preserve">Annual events: Coordinate annual public events of the coalition, including the annual awards celebration breakfast, anniversary events, and other public forums. </w:t>
      </w:r>
    </w:p>
    <w:p w14:paraId="00000011" w14:textId="77777777" w:rsidR="00D06913" w:rsidRDefault="00925C1E">
      <w:pPr>
        <w:widowControl w:val="0"/>
        <w:spacing w:before="38"/>
        <w:rPr>
          <w:b/>
          <w:i/>
        </w:rPr>
      </w:pPr>
      <w:r>
        <w:rPr>
          <w:b/>
          <w:i/>
        </w:rPr>
        <w:t xml:space="preserve">Coalition Management </w:t>
      </w:r>
    </w:p>
    <w:p w14:paraId="00000012" w14:textId="5741E4C9" w:rsidR="00D06913" w:rsidRDefault="00925C1E">
      <w:pPr>
        <w:widowControl w:val="0"/>
        <w:numPr>
          <w:ilvl w:val="0"/>
          <w:numId w:val="1"/>
        </w:numPr>
        <w:spacing w:before="38"/>
      </w:pPr>
      <w:r>
        <w:t>Training and orientation: Provide training and orientation on communication and documentation platforms for new members of the leadership team.  CHIP alignment: Provide assistance to work groups in aligning work with the Community Health Improvement Plan and documentation of those activities.</w:t>
      </w:r>
    </w:p>
    <w:p w14:paraId="00000013" w14:textId="77777777" w:rsidR="00D06913" w:rsidRDefault="00925C1E">
      <w:pPr>
        <w:widowControl w:val="0"/>
        <w:numPr>
          <w:ilvl w:val="0"/>
          <w:numId w:val="1"/>
        </w:numPr>
      </w:pPr>
      <w:r>
        <w:lastRenderedPageBreak/>
        <w:t>Documentation: Document accomplishments of the work groups, coalition, and community partnerships, including documentation of coalition activities related to the Community Health Improvement Plan in the Community Check Box.</w:t>
      </w:r>
    </w:p>
    <w:p w14:paraId="00000014" w14:textId="77777777" w:rsidR="00D06913" w:rsidRDefault="00925C1E">
      <w:pPr>
        <w:widowControl w:val="0"/>
        <w:numPr>
          <w:ilvl w:val="0"/>
          <w:numId w:val="1"/>
        </w:numPr>
      </w:pPr>
      <w:r>
        <w:t xml:space="preserve">Membership: Maintain contact lists and communication platforms for work groups and the coalition. Maintain communication and engagement with past, current, and future members.   </w:t>
      </w:r>
    </w:p>
    <w:p w14:paraId="00000015" w14:textId="77777777" w:rsidR="00D06913" w:rsidRDefault="00925C1E">
      <w:pPr>
        <w:widowControl w:val="0"/>
        <w:numPr>
          <w:ilvl w:val="0"/>
          <w:numId w:val="1"/>
        </w:numPr>
      </w:pPr>
      <w:r>
        <w:t>Staff and Volunteers: Oversee interns, contractors or other willing volunteers for coalition management.</w:t>
      </w:r>
    </w:p>
    <w:p w14:paraId="00000016" w14:textId="77777777" w:rsidR="00D06913" w:rsidRDefault="00925C1E">
      <w:pPr>
        <w:widowControl w:val="0"/>
        <w:numPr>
          <w:ilvl w:val="0"/>
          <w:numId w:val="1"/>
        </w:numPr>
      </w:pPr>
      <w:r>
        <w:t>Advocacy: Coordinate with the Leadership Team to develop an advocacy agenda for individual work groups and the coalition as a whole.</w:t>
      </w:r>
    </w:p>
    <w:p w14:paraId="00000017" w14:textId="77777777" w:rsidR="00D06913" w:rsidRDefault="00D06913">
      <w:pPr>
        <w:widowControl w:val="0"/>
        <w:spacing w:before="38"/>
      </w:pPr>
    </w:p>
    <w:p w14:paraId="00000018" w14:textId="278B89A0" w:rsidR="00D06913" w:rsidRDefault="003A0C64">
      <w:pPr>
        <w:widowControl w:val="0"/>
        <w:spacing w:before="38"/>
        <w:rPr>
          <w:b/>
        </w:rPr>
      </w:pPr>
      <w:r>
        <w:rPr>
          <w:b/>
        </w:rPr>
        <w:t xml:space="preserve">Required </w:t>
      </w:r>
      <w:r w:rsidR="00925C1E">
        <w:rPr>
          <w:b/>
        </w:rPr>
        <w:t xml:space="preserve">Qualifications: </w:t>
      </w:r>
    </w:p>
    <w:p w14:paraId="71AD69B8" w14:textId="471034B0" w:rsidR="00055B52" w:rsidRDefault="00EC08CA">
      <w:pPr>
        <w:widowControl w:val="0"/>
        <w:numPr>
          <w:ilvl w:val="0"/>
          <w:numId w:val="3"/>
        </w:numPr>
        <w:spacing w:before="38"/>
      </w:pPr>
      <w:r>
        <w:t>Bachelor’s degree</w:t>
      </w:r>
    </w:p>
    <w:p w14:paraId="53C224F8" w14:textId="32793712" w:rsidR="00A160F1" w:rsidRDefault="00A160F1">
      <w:pPr>
        <w:widowControl w:val="0"/>
        <w:numPr>
          <w:ilvl w:val="0"/>
          <w:numId w:val="3"/>
        </w:numPr>
        <w:spacing w:before="38"/>
      </w:pPr>
      <w:r>
        <w:t xml:space="preserve">Academic coursework and/ or professional development </w:t>
      </w:r>
      <w:r w:rsidR="00A12EBC">
        <w:t xml:space="preserve">or </w:t>
      </w:r>
      <w:r>
        <w:t xml:space="preserve">professional employment related to the position responsibilities </w:t>
      </w:r>
    </w:p>
    <w:p w14:paraId="00000019" w14:textId="08217FF1" w:rsidR="00D06913" w:rsidRDefault="005170D3">
      <w:pPr>
        <w:widowControl w:val="0"/>
        <w:numPr>
          <w:ilvl w:val="0"/>
          <w:numId w:val="3"/>
        </w:numPr>
        <w:spacing w:before="38"/>
      </w:pPr>
      <w:r>
        <w:t>3</w:t>
      </w:r>
      <w:r w:rsidR="00925C1E">
        <w:t xml:space="preserve"> years of </w:t>
      </w:r>
      <w:r>
        <w:t xml:space="preserve">coalition and/ or nonprofit </w:t>
      </w:r>
      <w:r w:rsidR="00925C1E">
        <w:t>management experience</w:t>
      </w:r>
      <w:r>
        <w:t xml:space="preserve"> </w:t>
      </w:r>
    </w:p>
    <w:p w14:paraId="0000001A" w14:textId="34BB1EBD" w:rsidR="00D06913" w:rsidRDefault="00925C1E">
      <w:pPr>
        <w:widowControl w:val="0"/>
        <w:numPr>
          <w:ilvl w:val="0"/>
          <w:numId w:val="3"/>
        </w:numPr>
      </w:pPr>
      <w:r>
        <w:t>Strong knowledge of and ties to the community</w:t>
      </w:r>
    </w:p>
    <w:p w14:paraId="05067AA8" w14:textId="6BE34F90" w:rsidR="0055338A" w:rsidRDefault="0055338A" w:rsidP="0055338A">
      <w:pPr>
        <w:widowControl w:val="0"/>
        <w:numPr>
          <w:ilvl w:val="0"/>
          <w:numId w:val="3"/>
        </w:numPr>
      </w:pPr>
      <w:r>
        <w:t>Experience writing, applying for, administering, and managing grants</w:t>
      </w:r>
    </w:p>
    <w:p w14:paraId="0A7046C5" w14:textId="51246E98" w:rsidR="00D16091" w:rsidRDefault="00D16091" w:rsidP="0055338A">
      <w:pPr>
        <w:widowControl w:val="0"/>
        <w:numPr>
          <w:ilvl w:val="0"/>
          <w:numId w:val="3"/>
        </w:numPr>
      </w:pPr>
      <w:r>
        <w:t xml:space="preserve">Experience </w:t>
      </w:r>
      <w:r w:rsidR="00703363">
        <w:t>developing a</w:t>
      </w:r>
      <w:r w:rsidR="006930D5">
        <w:t xml:space="preserve">nd administering </w:t>
      </w:r>
      <w:r w:rsidR="00703363">
        <w:t>budget</w:t>
      </w:r>
      <w:r w:rsidR="006930D5">
        <w:t>s</w:t>
      </w:r>
    </w:p>
    <w:p w14:paraId="0000001B" w14:textId="77777777" w:rsidR="00D06913" w:rsidRDefault="00925C1E">
      <w:pPr>
        <w:widowControl w:val="0"/>
        <w:numPr>
          <w:ilvl w:val="0"/>
          <w:numId w:val="3"/>
        </w:numPr>
      </w:pPr>
      <w:r>
        <w:t xml:space="preserve">Ability to thrive in a fluid, unstructured, entrepreneurial environment </w:t>
      </w:r>
    </w:p>
    <w:p w14:paraId="0000001C" w14:textId="77777777" w:rsidR="00D06913" w:rsidRDefault="00925C1E">
      <w:pPr>
        <w:widowControl w:val="0"/>
        <w:numPr>
          <w:ilvl w:val="0"/>
          <w:numId w:val="3"/>
        </w:numPr>
      </w:pPr>
      <w:r>
        <w:t>Ability to work autonomously as well as take direction as needed</w:t>
      </w:r>
    </w:p>
    <w:p w14:paraId="0000001D" w14:textId="77777777" w:rsidR="00D06913" w:rsidRDefault="00925C1E">
      <w:pPr>
        <w:widowControl w:val="0"/>
        <w:numPr>
          <w:ilvl w:val="0"/>
          <w:numId w:val="3"/>
        </w:numPr>
      </w:pPr>
      <w:r>
        <w:t xml:space="preserve">Ability to build relationships with new and existing stakeholders </w:t>
      </w:r>
    </w:p>
    <w:p w14:paraId="0000001E" w14:textId="77777777" w:rsidR="00D06913" w:rsidRDefault="00925C1E">
      <w:pPr>
        <w:widowControl w:val="0"/>
        <w:numPr>
          <w:ilvl w:val="0"/>
          <w:numId w:val="3"/>
        </w:numPr>
      </w:pPr>
      <w:r>
        <w:t>Strong computer skills, including the use of communication and financial tools, and various online platforms</w:t>
      </w:r>
    </w:p>
    <w:p w14:paraId="0000001F" w14:textId="77777777" w:rsidR="00D06913" w:rsidRDefault="00925C1E">
      <w:pPr>
        <w:widowControl w:val="0"/>
        <w:numPr>
          <w:ilvl w:val="0"/>
          <w:numId w:val="3"/>
        </w:numPr>
      </w:pPr>
      <w:r>
        <w:t>Strong facilitation skills, including ability to work with diverse groups and individuals to a establish goals and develop consensus-based solutions.</w:t>
      </w:r>
    </w:p>
    <w:p w14:paraId="00000020" w14:textId="77777777" w:rsidR="00D06913" w:rsidRDefault="00925C1E">
      <w:pPr>
        <w:widowControl w:val="0"/>
        <w:numPr>
          <w:ilvl w:val="0"/>
          <w:numId w:val="3"/>
        </w:numPr>
      </w:pPr>
      <w:r>
        <w:t xml:space="preserve">Excellent communication skills, including writing and personal communications. </w:t>
      </w:r>
    </w:p>
    <w:p w14:paraId="00000021" w14:textId="37121531" w:rsidR="00D06913" w:rsidRDefault="00925C1E">
      <w:pPr>
        <w:widowControl w:val="0"/>
        <w:numPr>
          <w:ilvl w:val="0"/>
          <w:numId w:val="3"/>
        </w:numPr>
      </w:pPr>
      <w:r>
        <w:t xml:space="preserve">Experience working with diverse individuals and groups </w:t>
      </w:r>
    </w:p>
    <w:p w14:paraId="00000023" w14:textId="7FC381CA" w:rsidR="00D06913" w:rsidRDefault="00D06913" w:rsidP="003461EB">
      <w:pPr>
        <w:widowControl w:val="0"/>
        <w:ind w:left="720"/>
      </w:pPr>
    </w:p>
    <w:p w14:paraId="29E54D7A" w14:textId="62014A5E" w:rsidR="003A0C64" w:rsidRDefault="003A0C64" w:rsidP="003A0C64">
      <w:pPr>
        <w:widowControl w:val="0"/>
        <w:spacing w:before="38"/>
      </w:pPr>
    </w:p>
    <w:p w14:paraId="10908348" w14:textId="58C2BEA1" w:rsidR="003A0C64" w:rsidRDefault="003A0C64" w:rsidP="003A0C64">
      <w:pPr>
        <w:widowControl w:val="0"/>
        <w:spacing w:before="38"/>
        <w:rPr>
          <w:b/>
        </w:rPr>
      </w:pPr>
      <w:r>
        <w:rPr>
          <w:b/>
        </w:rPr>
        <w:t xml:space="preserve">Preferred Qualifications: </w:t>
      </w:r>
    </w:p>
    <w:p w14:paraId="668ED50F" w14:textId="77777777" w:rsidR="003A0C64" w:rsidRDefault="003A0C64" w:rsidP="003A0C64">
      <w:pPr>
        <w:widowControl w:val="0"/>
        <w:spacing w:before="38"/>
      </w:pPr>
    </w:p>
    <w:p w14:paraId="00000025" w14:textId="6D425B9C" w:rsidR="00D06913" w:rsidRDefault="00077399" w:rsidP="00077399">
      <w:pPr>
        <w:pStyle w:val="ListParagraph"/>
        <w:numPr>
          <w:ilvl w:val="0"/>
          <w:numId w:val="5"/>
        </w:numPr>
      </w:pPr>
      <w:r>
        <w:t>Post-secondary</w:t>
      </w:r>
      <w:r w:rsidR="00055B52">
        <w:t xml:space="preserve"> d</w:t>
      </w:r>
      <w:r>
        <w:t>egre</w:t>
      </w:r>
      <w:r w:rsidR="00055B52">
        <w:t xml:space="preserve">e in public administration, public health, </w:t>
      </w:r>
      <w:r w:rsidR="00C11D85">
        <w:t xml:space="preserve">community health, </w:t>
      </w:r>
      <w:r w:rsidR="00055B52">
        <w:t>non</w:t>
      </w:r>
      <w:r w:rsidR="00C11D85">
        <w:t>-</w:t>
      </w:r>
      <w:r w:rsidR="00055B52">
        <w:t>profit management, or other related field</w:t>
      </w:r>
    </w:p>
    <w:sectPr w:rsidR="00D069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15CD5"/>
    <w:multiLevelType w:val="hybridMultilevel"/>
    <w:tmpl w:val="3CB8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70A6"/>
    <w:multiLevelType w:val="multilevel"/>
    <w:tmpl w:val="A34C09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744D08"/>
    <w:multiLevelType w:val="multilevel"/>
    <w:tmpl w:val="F9642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DC3D36"/>
    <w:multiLevelType w:val="multilevel"/>
    <w:tmpl w:val="11A40D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A61038"/>
    <w:multiLevelType w:val="multilevel"/>
    <w:tmpl w:val="ED6AC0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55B52"/>
    <w:rsid w:val="00077399"/>
    <w:rsid w:val="000E7599"/>
    <w:rsid w:val="00127B6B"/>
    <w:rsid w:val="001D5E24"/>
    <w:rsid w:val="00273772"/>
    <w:rsid w:val="003461EB"/>
    <w:rsid w:val="003A0C64"/>
    <w:rsid w:val="00434238"/>
    <w:rsid w:val="004811B2"/>
    <w:rsid w:val="005170D3"/>
    <w:rsid w:val="0055338A"/>
    <w:rsid w:val="005B2667"/>
    <w:rsid w:val="006930D5"/>
    <w:rsid w:val="006F3E04"/>
    <w:rsid w:val="00703363"/>
    <w:rsid w:val="00925C1E"/>
    <w:rsid w:val="00A12EBC"/>
    <w:rsid w:val="00A160F1"/>
    <w:rsid w:val="00A50CE1"/>
    <w:rsid w:val="00A7390B"/>
    <w:rsid w:val="00B14889"/>
    <w:rsid w:val="00B40A66"/>
    <w:rsid w:val="00B74D40"/>
    <w:rsid w:val="00C11D85"/>
    <w:rsid w:val="00C40546"/>
    <w:rsid w:val="00D06913"/>
    <w:rsid w:val="00D16091"/>
    <w:rsid w:val="00E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7EE"/>
  <w15:docId w15:val="{A9E9CD33-C599-436B-B8B7-426C3CD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7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3D67456F95C40BFCE2727759CB06A" ma:contentTypeVersion="1" ma:contentTypeDescription="Create a new document." ma:contentTypeScope="" ma:versionID="a71a6194476ddaec9ab6ff67e1f7d985">
  <xsd:schema xmlns:xsd="http://www.w3.org/2001/XMLSchema" xmlns:xs="http://www.w3.org/2001/XMLSchema" xmlns:p="http://schemas.microsoft.com/office/2006/metadata/properties" xmlns:ns2="493de31f-bdfa-4034-93ef-d50a20e9cb95" targetNamespace="http://schemas.microsoft.com/office/2006/metadata/properties" ma:root="true" ma:fieldsID="47ddfbe6d4d24ca1270a7866cc547da3" ns2:_="">
    <xsd:import namespace="493de31f-bdfa-4034-93ef-d50a20e9cb9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de31f-bdfa-4034-93ef-d50a20e9cb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49204C-12EE-4ED5-B8D1-633986AA599E}"/>
</file>

<file path=customXml/itemProps2.xml><?xml version="1.0" encoding="utf-8"?>
<ds:datastoreItem xmlns:ds="http://schemas.openxmlformats.org/officeDocument/2006/customXml" ds:itemID="{A77ADF57-C0E7-4166-9022-2874F0F9B3DD}"/>
</file>

<file path=customXml/itemProps3.xml><?xml version="1.0" encoding="utf-8"?>
<ds:datastoreItem xmlns:ds="http://schemas.openxmlformats.org/officeDocument/2006/customXml" ds:itemID="{FCA84B55-18C4-4C12-8454-53BD72407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Holt, Christina M.</dc:creator>
  <cp:lastModifiedBy>Holt, Christina M.</cp:lastModifiedBy>
  <cp:revision>23</cp:revision>
  <dcterms:created xsi:type="dcterms:W3CDTF">2019-04-24T15:07:00Z</dcterms:created>
  <dcterms:modified xsi:type="dcterms:W3CDTF">2020-03-06T00:22:00Z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0x010100CE43D67456F95C40BFCE2727759CB06A</vt:lpwstr>
  </property>
</Properties>
</file>